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356B" w14:textId="2433C085" w:rsidR="00D72311" w:rsidRDefault="002C3D9C" w:rsidP="002C3D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D72311" w:rsidRPr="002C3D9C">
        <w:rPr>
          <w:rFonts w:asciiTheme="minorHAnsi" w:hAnsiTheme="minorHAnsi" w:cstheme="minorHAnsi"/>
          <w:b/>
          <w:bCs/>
          <w:sz w:val="36"/>
          <w:szCs w:val="36"/>
        </w:rPr>
        <w:t>resentazione ufficiale del neonato Schenella</w:t>
      </w:r>
    </w:p>
    <w:p w14:paraId="706D7DAA" w14:textId="5F12FA57" w:rsidR="002C3D9C" w:rsidRPr="002C3D9C" w:rsidRDefault="002C3D9C" w:rsidP="002C3D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VINITALY</w:t>
      </w:r>
    </w:p>
    <w:p w14:paraId="7668BAD1" w14:textId="7123C9E1" w:rsidR="00D72311" w:rsidRPr="002C3D9C" w:rsidRDefault="00D72311" w:rsidP="002C3D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C3D9C">
        <w:rPr>
          <w:rFonts w:asciiTheme="minorHAnsi" w:hAnsiTheme="minorHAnsi" w:cstheme="minorHAnsi"/>
          <w:b/>
          <w:bCs/>
          <w:sz w:val="36"/>
          <w:szCs w:val="36"/>
        </w:rPr>
        <w:t>7 aprile ore 11.30</w:t>
      </w:r>
    </w:p>
    <w:p w14:paraId="296D3BF0" w14:textId="05C89E04" w:rsidR="00D72311" w:rsidRPr="002C3D9C" w:rsidRDefault="00D72311" w:rsidP="002C3D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C3D9C">
        <w:rPr>
          <w:rFonts w:asciiTheme="minorHAnsi" w:hAnsiTheme="minorHAnsi" w:cstheme="minorHAnsi"/>
          <w:b/>
          <w:bCs/>
          <w:sz w:val="36"/>
          <w:szCs w:val="36"/>
        </w:rPr>
        <w:t>Padiglione 4 Stand C1</w:t>
      </w:r>
    </w:p>
    <w:p w14:paraId="4811416C" w14:textId="402DCA45" w:rsidR="00D72311" w:rsidRPr="002C3D9C" w:rsidRDefault="00D72311" w:rsidP="002C3D9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5D21612" w14:textId="4812795B" w:rsidR="00D72311" w:rsidRDefault="00D72311" w:rsidP="002C3D9C">
      <w:pPr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Un abbraccio tra legno e freschezza, dove le note tostate e quelle speziate si intrecciano con la profondità della frutta matura e la freschezza degli agrumi, regalando al palato un equilibrio perfetto tra acidità e rotonda pienezza. </w:t>
      </w:r>
      <w:r w:rsidR="002C3D9C">
        <w:rPr>
          <w:rFonts w:asciiTheme="minorHAnsi" w:hAnsiTheme="minorHAnsi" w:cstheme="minorHAnsi"/>
          <w:sz w:val="28"/>
          <w:szCs w:val="28"/>
        </w:rPr>
        <w:t xml:space="preserve"> </w:t>
      </w:r>
      <w:r w:rsidRPr="002C3D9C">
        <w:rPr>
          <w:rFonts w:asciiTheme="minorHAnsi" w:hAnsiTheme="minorHAnsi" w:cstheme="minorHAnsi"/>
          <w:sz w:val="28"/>
          <w:szCs w:val="28"/>
        </w:rPr>
        <w:t>Un sorso avvolgente, armonico e persistente, capace di evolvere nel tempo</w:t>
      </w:r>
      <w:r w:rsidR="002C3D9C">
        <w:rPr>
          <w:rFonts w:asciiTheme="minorHAnsi" w:hAnsiTheme="minorHAnsi" w:cstheme="minorHAnsi"/>
          <w:sz w:val="28"/>
          <w:szCs w:val="28"/>
        </w:rPr>
        <w:t xml:space="preserve">. </w:t>
      </w:r>
      <w:r w:rsidRPr="002C3D9C">
        <w:rPr>
          <w:rFonts w:asciiTheme="minorHAnsi" w:hAnsiTheme="minorHAnsi" w:cstheme="minorHAnsi"/>
          <w:sz w:val="28"/>
          <w:szCs w:val="28"/>
        </w:rPr>
        <w:t>Un vino che unisce tradizione e innovazione, esaltando aromi eleganti e complessi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 e </w:t>
      </w:r>
      <w:r w:rsidR="002C3D9C">
        <w:rPr>
          <w:rFonts w:asciiTheme="minorHAnsi" w:hAnsiTheme="minorHAnsi" w:cstheme="minorHAnsi"/>
          <w:sz w:val="28"/>
          <w:szCs w:val="28"/>
        </w:rPr>
        <w:t xml:space="preserve">che ci </w:t>
      </w:r>
      <w:r w:rsidR="00AA14B4" w:rsidRPr="002C3D9C">
        <w:rPr>
          <w:rFonts w:asciiTheme="minorHAnsi" w:hAnsiTheme="minorHAnsi" w:cstheme="minorHAnsi"/>
          <w:sz w:val="28"/>
          <w:szCs w:val="28"/>
        </w:rPr>
        <w:t>racconta la storia di un’autentica</w:t>
      </w:r>
      <w:r w:rsidRPr="002C3D9C">
        <w:rPr>
          <w:rFonts w:asciiTheme="minorHAnsi" w:hAnsiTheme="minorHAnsi" w:cstheme="minorHAnsi"/>
          <w:sz w:val="28"/>
          <w:szCs w:val="28"/>
        </w:rPr>
        <w:t xml:space="preserve"> passione per la terra.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 Questo è il neonato Schenella, ultima etichetta firmata Conte Collalto.</w:t>
      </w:r>
    </w:p>
    <w:p w14:paraId="31303A88" w14:textId="1028CDE6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La storia della famiglia Collalto </w:t>
      </w:r>
      <w:r w:rsidR="00AA14B4" w:rsidRPr="002C3D9C">
        <w:rPr>
          <w:rFonts w:asciiTheme="minorHAnsi" w:hAnsiTheme="minorHAnsi" w:cstheme="minorHAnsi"/>
          <w:sz w:val="28"/>
          <w:szCs w:val="28"/>
        </w:rPr>
        <w:t>attraversa i secoli</w:t>
      </w:r>
      <w:r w:rsidRPr="002C3D9C">
        <w:rPr>
          <w:rFonts w:asciiTheme="minorHAnsi" w:hAnsiTheme="minorHAnsi" w:cstheme="minorHAnsi"/>
          <w:sz w:val="28"/>
          <w:szCs w:val="28"/>
        </w:rPr>
        <w:t xml:space="preserve"> e</w:t>
      </w:r>
      <w:r w:rsidR="00AA14B4" w:rsidRPr="002C3D9C">
        <w:rPr>
          <w:rFonts w:asciiTheme="minorHAnsi" w:hAnsiTheme="minorHAnsi" w:cstheme="minorHAnsi"/>
          <w:sz w:val="28"/>
          <w:szCs w:val="28"/>
        </w:rPr>
        <w:t>d è</w:t>
      </w:r>
      <w:r w:rsidRPr="002C3D9C">
        <w:rPr>
          <w:rFonts w:asciiTheme="minorHAnsi" w:hAnsiTheme="minorHAnsi" w:cstheme="minorHAnsi"/>
          <w:sz w:val="28"/>
          <w:szCs w:val="28"/>
        </w:rPr>
        <w:t xml:space="preserve"> costellata d</w:t>
      </w:r>
      <w:r w:rsidR="00AA14B4" w:rsidRPr="002C3D9C">
        <w:rPr>
          <w:rFonts w:asciiTheme="minorHAnsi" w:hAnsiTheme="minorHAnsi" w:cstheme="minorHAnsi"/>
          <w:sz w:val="28"/>
          <w:szCs w:val="28"/>
        </w:rPr>
        <w:t>a</w:t>
      </w:r>
      <w:r w:rsidRPr="002C3D9C">
        <w:rPr>
          <w:rFonts w:asciiTheme="minorHAnsi" w:hAnsiTheme="minorHAnsi" w:cstheme="minorHAnsi"/>
          <w:sz w:val="28"/>
          <w:szCs w:val="28"/>
        </w:rPr>
        <w:t xml:space="preserve"> personaggi illustri</w:t>
      </w:r>
      <w:r w:rsidR="002C3D9C">
        <w:rPr>
          <w:rFonts w:asciiTheme="minorHAnsi" w:hAnsiTheme="minorHAnsi" w:cstheme="minorHAnsi"/>
          <w:sz w:val="28"/>
          <w:szCs w:val="28"/>
        </w:rPr>
        <w:t xml:space="preserve"> che, con il loro operato,</w:t>
      </w:r>
      <w:r w:rsidRPr="002C3D9C">
        <w:rPr>
          <w:rFonts w:asciiTheme="minorHAnsi" w:hAnsiTheme="minorHAnsi" w:cstheme="minorHAnsi"/>
          <w:sz w:val="28"/>
          <w:szCs w:val="28"/>
        </w:rPr>
        <w:t xml:space="preserve"> hanno permesso alla casata di mantenere, ancora oggi, un ruolo di riferimento </w:t>
      </w:r>
      <w:r w:rsidR="002C3D9C">
        <w:rPr>
          <w:rFonts w:asciiTheme="minorHAnsi" w:hAnsiTheme="minorHAnsi" w:cstheme="minorHAnsi"/>
          <w:sz w:val="28"/>
          <w:szCs w:val="28"/>
        </w:rPr>
        <w:t xml:space="preserve">davvero unico </w:t>
      </w:r>
      <w:r w:rsidRPr="002C3D9C">
        <w:rPr>
          <w:rFonts w:asciiTheme="minorHAnsi" w:hAnsiTheme="minorHAnsi" w:cstheme="minorHAnsi"/>
          <w:sz w:val="28"/>
          <w:szCs w:val="28"/>
        </w:rPr>
        <w:t xml:space="preserve">nel territorio. </w:t>
      </w:r>
    </w:p>
    <w:p w14:paraId="60F6E575" w14:textId="28B791E2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>L’antenato a cui è stato dedicato questo vino, Schenella I, fu un importante protagonista del XII secolo. In quegli anni Rambaldo IV, Conte di Treviso, fu coinvolto nei conflitti tra Impero e Papato. Schieratosi con i Guelfi – e quindi con il Papa – sperava di ridimensionare il potere feudale del vescovo di Treviso che, in quanto Ghibellino, sosteneva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 invece</w:t>
      </w:r>
      <w:r w:rsidRPr="002C3D9C">
        <w:rPr>
          <w:rFonts w:asciiTheme="minorHAnsi" w:hAnsiTheme="minorHAnsi" w:cstheme="minorHAnsi"/>
          <w:sz w:val="28"/>
          <w:szCs w:val="28"/>
        </w:rPr>
        <w:t xml:space="preserve"> l'Imperatore. Tuttavia, dopo l’umiliazione subita a Canossa dall’imperatore Enrico IV, costretto a chiedere il perdono di papa Gregorio VII, lo stesso Enrico si vendicò sui suoi oppositori. La famiglia Collalto cadde così in disgrazia e fu costretta a pagare un'ammenda di 8.000 lire per ottenere, seppur parzialmente, il perdono imperiale. Il prestigio della famiglia fu 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però </w:t>
      </w:r>
      <w:r w:rsidRPr="002C3D9C">
        <w:rPr>
          <w:rFonts w:asciiTheme="minorHAnsi" w:hAnsiTheme="minorHAnsi" w:cstheme="minorHAnsi"/>
          <w:sz w:val="28"/>
          <w:szCs w:val="28"/>
        </w:rPr>
        <w:t>ristabilito grazie alla diplomazia e all’abilità strategica di Schenella I. Nel 1155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 </w:t>
      </w:r>
      <w:r w:rsidRPr="002C3D9C">
        <w:rPr>
          <w:rFonts w:asciiTheme="minorHAnsi" w:hAnsiTheme="minorHAnsi" w:cstheme="minorHAnsi"/>
          <w:sz w:val="28"/>
          <w:szCs w:val="28"/>
        </w:rPr>
        <w:t xml:space="preserve">egli riuscì a ottenere da Federico I Barbarossa la conferma dei beni e dei privilegi concessi </w:t>
      </w:r>
      <w:r w:rsidR="00AA14B4" w:rsidRPr="002C3D9C">
        <w:rPr>
          <w:rFonts w:asciiTheme="minorHAnsi" w:hAnsiTheme="minorHAnsi" w:cstheme="minorHAnsi"/>
          <w:sz w:val="28"/>
          <w:szCs w:val="28"/>
        </w:rPr>
        <w:t xml:space="preserve">in precedenza </w:t>
      </w:r>
      <w:r w:rsidRPr="002C3D9C">
        <w:rPr>
          <w:rFonts w:asciiTheme="minorHAnsi" w:hAnsiTheme="minorHAnsi" w:cstheme="minorHAnsi"/>
          <w:sz w:val="28"/>
          <w:szCs w:val="28"/>
        </w:rPr>
        <w:t xml:space="preserve">alla famiglia Collalto sulla città di Treviso. </w:t>
      </w:r>
    </w:p>
    <w:p w14:paraId="7ACDB1C3" w14:textId="3935BB01" w:rsidR="00D72311" w:rsidRPr="002C3D9C" w:rsidRDefault="00AA14B4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>Ci</w:t>
      </w:r>
      <w:r w:rsidR="00D72311" w:rsidRPr="002C3D9C">
        <w:rPr>
          <w:rFonts w:asciiTheme="minorHAnsi" w:hAnsiTheme="minorHAnsi" w:cstheme="minorHAnsi"/>
          <w:sz w:val="28"/>
          <w:szCs w:val="28"/>
        </w:rPr>
        <w:t xml:space="preserve"> piace pensare che il professor Luigi Manzoni</w:t>
      </w:r>
      <w:r w:rsidR="002C3D9C">
        <w:rPr>
          <w:rFonts w:asciiTheme="minorHAnsi" w:hAnsiTheme="minorHAnsi" w:cstheme="minorHAnsi"/>
          <w:sz w:val="28"/>
          <w:szCs w:val="28"/>
        </w:rPr>
        <w:t xml:space="preserve">, Preside e innovatore della celebre Scuola Enologica di Conegliano, </w:t>
      </w:r>
      <w:r w:rsidR="00D72311" w:rsidRPr="002C3D9C">
        <w:rPr>
          <w:rFonts w:asciiTheme="minorHAnsi" w:hAnsiTheme="minorHAnsi" w:cstheme="minorHAnsi"/>
          <w:sz w:val="28"/>
          <w:szCs w:val="28"/>
        </w:rPr>
        <w:t>abbia dimostrato la stessa abilità diplomatica</w:t>
      </w:r>
      <w:r w:rsidRPr="002C3D9C">
        <w:rPr>
          <w:rFonts w:asciiTheme="minorHAnsi" w:hAnsiTheme="minorHAnsi" w:cstheme="minorHAnsi"/>
          <w:sz w:val="28"/>
          <w:szCs w:val="28"/>
        </w:rPr>
        <w:t xml:space="preserve">, dal punto di vista agronomico ed enologico, </w:t>
      </w:r>
      <w:r w:rsidR="00D72311" w:rsidRPr="002C3D9C">
        <w:rPr>
          <w:rFonts w:asciiTheme="minorHAnsi" w:hAnsiTheme="minorHAnsi" w:cstheme="minorHAnsi"/>
          <w:sz w:val="28"/>
          <w:szCs w:val="28"/>
        </w:rPr>
        <w:t>nel creare armonia tra vitigni molto diversi tra loro</w:t>
      </w:r>
      <w:r w:rsidR="002C3D9C">
        <w:rPr>
          <w:rFonts w:asciiTheme="minorHAnsi" w:hAnsiTheme="minorHAnsi" w:cstheme="minorHAnsi"/>
          <w:sz w:val="28"/>
          <w:szCs w:val="28"/>
        </w:rPr>
        <w:t>: n</w:t>
      </w:r>
      <w:r w:rsidR="00D72311" w:rsidRPr="002C3D9C">
        <w:rPr>
          <w:rFonts w:asciiTheme="minorHAnsi" w:hAnsiTheme="minorHAnsi" w:cstheme="minorHAnsi"/>
          <w:sz w:val="28"/>
          <w:szCs w:val="28"/>
        </w:rPr>
        <w:t xml:space="preserve">e è un perfetto esempio l’Incrocio Manzoni 6.0.13, noto come Manzoni Bianco, frutto dell’unione tra Riesling Renano e Pinot Bianco. Considerato il </w:t>
      </w:r>
      <w:r w:rsidR="00D72311" w:rsidRPr="002C3D9C">
        <w:rPr>
          <w:rFonts w:asciiTheme="minorHAnsi" w:hAnsiTheme="minorHAnsi" w:cstheme="minorHAnsi"/>
          <w:sz w:val="28"/>
          <w:szCs w:val="28"/>
        </w:rPr>
        <w:lastRenderedPageBreak/>
        <w:t xml:space="preserve">capolavoro del professore, questo vitigno racchiude l’eleganza del Pinot Bianco e la freschezza del Riesling, dando vita a vini equilibrati, ricchi di carattere e personalità. </w:t>
      </w:r>
    </w:p>
    <w:p w14:paraId="40297422" w14:textId="5D53E9BB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Schenella racchiude in sé le qualità del celebre antenato e dell’illustre professore, coniugando in perfetta armonia i sentori primari dell’uva, quelli secondari sviluppati durante la fermentazione e le note terziarie conferite dall’affinamento in legno. </w:t>
      </w:r>
    </w:p>
    <w:p w14:paraId="7BCF78E3" w14:textId="77777777" w:rsidR="008D7684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Siamo convinti che, esplorando la storia della famiglia </w:t>
      </w:r>
      <w:r w:rsidR="002C3D9C" w:rsidRPr="002C3D9C">
        <w:rPr>
          <w:rFonts w:asciiTheme="minorHAnsi" w:hAnsiTheme="minorHAnsi" w:cstheme="minorHAnsi"/>
          <w:sz w:val="28"/>
          <w:szCs w:val="28"/>
        </w:rPr>
        <w:t xml:space="preserve">Collalto </w:t>
      </w:r>
      <w:r w:rsidRPr="002C3D9C">
        <w:rPr>
          <w:rFonts w:asciiTheme="minorHAnsi" w:hAnsiTheme="minorHAnsi" w:cstheme="minorHAnsi"/>
          <w:sz w:val="28"/>
          <w:szCs w:val="28"/>
        </w:rPr>
        <w:t xml:space="preserve">e </w:t>
      </w:r>
      <w:r w:rsidR="002C3D9C" w:rsidRPr="002C3D9C">
        <w:rPr>
          <w:rFonts w:asciiTheme="minorHAnsi" w:hAnsiTheme="minorHAnsi" w:cstheme="minorHAnsi"/>
          <w:sz w:val="28"/>
          <w:szCs w:val="28"/>
        </w:rPr>
        <w:t xml:space="preserve">quella </w:t>
      </w:r>
      <w:r w:rsidRPr="002C3D9C">
        <w:rPr>
          <w:rFonts w:asciiTheme="minorHAnsi" w:hAnsiTheme="minorHAnsi" w:cstheme="minorHAnsi"/>
          <w:sz w:val="28"/>
          <w:szCs w:val="28"/>
        </w:rPr>
        <w:t>della viticoltura</w:t>
      </w:r>
      <w:r w:rsidR="002C3D9C" w:rsidRPr="002C3D9C">
        <w:rPr>
          <w:rFonts w:asciiTheme="minorHAnsi" w:hAnsiTheme="minorHAnsi" w:cstheme="minorHAnsi"/>
          <w:sz w:val="28"/>
          <w:szCs w:val="28"/>
        </w:rPr>
        <w:t>,</w:t>
      </w:r>
      <w:r w:rsidRPr="002C3D9C">
        <w:rPr>
          <w:rFonts w:asciiTheme="minorHAnsi" w:hAnsiTheme="minorHAnsi" w:cstheme="minorHAnsi"/>
          <w:sz w:val="28"/>
          <w:szCs w:val="28"/>
        </w:rPr>
        <w:t xml:space="preserve"> si possa trovare il segreto per creare vini autentici, capaci di esprimere al meglio la tradizione e la contemporaneità. </w:t>
      </w:r>
    </w:p>
    <w:p w14:paraId="11592494" w14:textId="55DB273D" w:rsidR="00D72311" w:rsidRDefault="002C3D9C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Schenella è un vino </w:t>
      </w:r>
      <w:r w:rsidR="008D7684">
        <w:rPr>
          <w:rFonts w:asciiTheme="minorHAnsi" w:hAnsiTheme="minorHAnsi" w:cstheme="minorHAnsi"/>
          <w:sz w:val="28"/>
          <w:szCs w:val="28"/>
        </w:rPr>
        <w:t>dal sapere antico ma con lo sguardo rivolto al futuro.</w:t>
      </w:r>
    </w:p>
    <w:p w14:paraId="13BB1A38" w14:textId="77777777" w:rsidR="002C3D9C" w:rsidRPr="002C3D9C" w:rsidRDefault="002C3D9C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7287915A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3D9C">
        <w:rPr>
          <w:rFonts w:asciiTheme="minorHAnsi" w:hAnsiTheme="minorHAnsi" w:cstheme="minorHAnsi"/>
          <w:b/>
          <w:bCs/>
          <w:sz w:val="28"/>
          <w:szCs w:val="28"/>
        </w:rPr>
        <w:t xml:space="preserve">MATERIA PRIMA </w:t>
      </w:r>
    </w:p>
    <w:p w14:paraId="55E0197D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Uve di Manzoni 6.013 provenienti da due diversi vigneti (uno con esposizione in collina e uno in una valle collinare. Entrambi con esposizione a sud), raccolte in due momenti diversi in funzione del raggiungimento del grado di maturazione voluto. </w:t>
      </w:r>
    </w:p>
    <w:p w14:paraId="113EAA8D" w14:textId="0BE983FB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Tale scelta è dovuta alla volontà di ottenere il massimo degli aromi dovuti ai norisoprenoidi (frutta matura e tropicale, legno, the, eucalipto) e soprattutto terpeni (note agrumate e floreali) caratteristico della collina mantenendo la freschezza acida e i benzenoidi (vaniglia, erba, fiori aromatici) più presenti in pianura. </w:t>
      </w:r>
    </w:p>
    <w:p w14:paraId="1878D90D" w14:textId="77777777" w:rsidR="002C3D9C" w:rsidRPr="002C3D9C" w:rsidRDefault="002C3D9C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C21AA68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3D9C">
        <w:rPr>
          <w:rFonts w:asciiTheme="minorHAnsi" w:hAnsiTheme="minorHAnsi" w:cstheme="minorHAnsi"/>
          <w:b/>
          <w:bCs/>
          <w:sz w:val="28"/>
          <w:szCs w:val="28"/>
        </w:rPr>
        <w:t xml:space="preserve">VINIFICAZIONE </w:t>
      </w:r>
    </w:p>
    <w:p w14:paraId="0159CFAA" w14:textId="743E8CE2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La vinificazione è stata effettuata in serbatoi di acciaio inox per controllare sia la macerazione a freddo delle uve provenienti dalla collina sia le temperature di fermentazione. Le fermentazioni sono state precedute da una pigiatura delicata in ambiente inertizzato (acido ascorbico) e da una decantazione statica. </w:t>
      </w:r>
    </w:p>
    <w:p w14:paraId="1EAFB284" w14:textId="77777777" w:rsidR="002C3D9C" w:rsidRPr="002C3D9C" w:rsidRDefault="002C3D9C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D806A6C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3D9C">
        <w:rPr>
          <w:rFonts w:asciiTheme="minorHAnsi" w:hAnsiTheme="minorHAnsi" w:cstheme="minorHAnsi"/>
          <w:b/>
          <w:bCs/>
          <w:sz w:val="28"/>
          <w:szCs w:val="28"/>
        </w:rPr>
        <w:t xml:space="preserve">AFFINAMENTO </w:t>
      </w:r>
    </w:p>
    <w:p w14:paraId="727F9DE1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Terminate le fermentazioni, i vini, ancora ricchi di lievito e di particelle di buccia, sono stati assemblati e messi a riposo in botti da 500 litri con lievissima tostatura. </w:t>
      </w:r>
    </w:p>
    <w:p w14:paraId="24D8B4A8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Sono stati effettuati regolari rimescolamenti del sedimento per circa 180 giorni. </w:t>
      </w:r>
    </w:p>
    <w:p w14:paraId="28974482" w14:textId="537D3DD4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Dopo un'ulteriore fase di riposo, è stato eseguito il blend utilizzando anche una piccola porzione di vino sottoposto a leggero appassimento in fruttaio per circa 20 giorni. </w:t>
      </w:r>
    </w:p>
    <w:p w14:paraId="06B9D2B9" w14:textId="21D5BB7B" w:rsidR="008D7684" w:rsidRDefault="008D7684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1F8620F9" w14:textId="77777777" w:rsidR="008D7684" w:rsidRPr="002C3D9C" w:rsidRDefault="008D7684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E2C00E6" w14:textId="77777777" w:rsidR="00D72311" w:rsidRPr="008D7684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D768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NOTE DEGUSTATIVE </w:t>
      </w:r>
    </w:p>
    <w:p w14:paraId="092B50F3" w14:textId="77ABA847" w:rsidR="00D72311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Il vino si presenta con un intenso colore giallo paglierino. Al naso, offre un bouquet complesso e armonioso, con note floreali di glicine e gelsomino, e sentori fruttati di pesca, ananas e piccoli agrumi. Le sfumature speziate di salvia, vaniglia e noce moscata completano l'aroma. Al palato, il vino rivela una struttura piena, con equilibrio, freschezza e una piacevole sapidità. Con l'invecchiamento, potrebbe sviluppare note di idrocarburo, tipiche dei migliori Riesling. </w:t>
      </w:r>
    </w:p>
    <w:p w14:paraId="0F639200" w14:textId="77777777" w:rsidR="008D7684" w:rsidRPr="002C3D9C" w:rsidRDefault="008D7684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DCD2223" w14:textId="77777777" w:rsidR="00D72311" w:rsidRPr="008D7684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D7684">
        <w:rPr>
          <w:rFonts w:asciiTheme="minorHAnsi" w:hAnsiTheme="minorHAnsi" w:cstheme="minorHAnsi"/>
          <w:b/>
          <w:bCs/>
          <w:sz w:val="28"/>
          <w:szCs w:val="28"/>
        </w:rPr>
        <w:t xml:space="preserve">ABBINAMENTI </w:t>
      </w:r>
    </w:p>
    <w:p w14:paraId="21A38AD5" w14:textId="77777777" w:rsidR="00D72311" w:rsidRPr="002C3D9C" w:rsidRDefault="00D72311" w:rsidP="002C3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C3D9C">
        <w:rPr>
          <w:rFonts w:asciiTheme="minorHAnsi" w:hAnsiTheme="minorHAnsi" w:cstheme="minorHAnsi"/>
          <w:sz w:val="28"/>
          <w:szCs w:val="28"/>
        </w:rPr>
        <w:t xml:space="preserve">Questo vino si sposa perfettamente con i classici abbinamenti del vitigno: asparagi, crostacei e formaggi freschi. È ideale anche con piatti più strutturati, come primi ai funghi o secondi a base di pesci saporiti. Particolarmente indicato con i piatti della cucina veneta, esalta i sapori di specialità come i bigoli in salsa, il baccalà e le sarde, sia fritte che in saor. </w:t>
      </w:r>
    </w:p>
    <w:p w14:paraId="1A11D95C" w14:textId="77777777" w:rsidR="00D72311" w:rsidRPr="002C3D9C" w:rsidRDefault="00D72311" w:rsidP="002C3D9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CC58F1" w14:textId="77777777" w:rsidR="00D72311" w:rsidRPr="002C3D9C" w:rsidRDefault="00D72311" w:rsidP="002C3D9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44A863" w14:textId="46E399BB" w:rsidR="00473D95" w:rsidRDefault="008D7684" w:rsidP="002C3D9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Ufficio stampa Conte Collalto</w:t>
      </w:r>
    </w:p>
    <w:p w14:paraId="248D83AF" w14:textId="137C3B65" w:rsidR="008D7684" w:rsidRDefault="008D7684" w:rsidP="002C3D9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Barbara Codogno 3495319262</w:t>
      </w:r>
    </w:p>
    <w:p w14:paraId="1FFF4984" w14:textId="2822865C" w:rsidR="008D7684" w:rsidRPr="002C3D9C" w:rsidRDefault="008D7684" w:rsidP="002C3D9C">
      <w:pPr>
        <w:jc w:val="both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2D7D9E">
          <w:rPr>
            <w:rStyle w:val="Collegamentoipertestuale"/>
            <w:rFonts w:asciiTheme="minorHAnsi" w:hAnsiTheme="minorHAnsi" w:cstheme="minorHAnsi"/>
            <w:sz w:val="28"/>
            <w:szCs w:val="28"/>
          </w:rPr>
          <w:t>ufficiostampa@cantine-collalto.it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369626" w14:textId="67368BFA" w:rsidR="00BE5FE8" w:rsidRPr="002C3D9C" w:rsidRDefault="00BE5FE8" w:rsidP="002C3D9C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sectPr w:rsidR="00BE5FE8" w:rsidRPr="002C3D9C" w:rsidSect="003B2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26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5F6C" w14:textId="77777777" w:rsidR="002C3D9C" w:rsidRDefault="002C3D9C">
      <w:r>
        <w:separator/>
      </w:r>
    </w:p>
  </w:endnote>
  <w:endnote w:type="continuationSeparator" w:id="0">
    <w:p w14:paraId="01778159" w14:textId="77777777" w:rsidR="002C3D9C" w:rsidRDefault="002C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EDAA" w14:textId="77777777" w:rsidR="002C3D9C" w:rsidRDefault="002C3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CFE0" w14:textId="77777777" w:rsidR="002C3D9C" w:rsidRDefault="002C3D9C" w:rsidP="00E82A4C">
    <w:pPr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Azienda Agricola Conte Collalto </w:t>
    </w:r>
    <w:proofErr w:type="spellStart"/>
    <w:r>
      <w:rPr>
        <w:rFonts w:ascii="Arial" w:hAnsi="Arial"/>
        <w:b/>
        <w:sz w:val="18"/>
      </w:rPr>
      <w:t>S.a.r.l</w:t>
    </w:r>
    <w:proofErr w:type="spellEnd"/>
    <w:r>
      <w:rPr>
        <w:rFonts w:ascii="Arial" w:hAnsi="Arial"/>
        <w:b/>
        <w:sz w:val="18"/>
      </w:rPr>
      <w:t>. con socio unico</w:t>
    </w:r>
  </w:p>
  <w:p w14:paraId="32C6A123" w14:textId="77777777" w:rsidR="002C3D9C" w:rsidRDefault="002C3D9C" w:rsidP="00E82A4C">
    <w:pPr>
      <w:jc w:val="center"/>
      <w:rPr>
        <w:rFonts w:ascii="Arial" w:hAnsi="Arial"/>
        <w:sz w:val="12"/>
        <w:szCs w:val="12"/>
      </w:rPr>
    </w:pPr>
  </w:p>
  <w:p w14:paraId="0920909D" w14:textId="77777777" w:rsidR="002C3D9C" w:rsidRDefault="002C3D9C" w:rsidP="00E82A4C">
    <w:pPr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I-31058 Susegana (TV)  via 24 maggio, 1 </w:t>
    </w:r>
  </w:p>
  <w:p w14:paraId="415882CB" w14:textId="77777777" w:rsidR="002C3D9C" w:rsidRDefault="002C3D9C" w:rsidP="00E82A4C">
    <w:pPr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 tel. +39 0438 435811  fax +39 0438 73538 </w:t>
    </w:r>
  </w:p>
  <w:p w14:paraId="7B9E8294" w14:textId="77777777" w:rsidR="002C3D9C" w:rsidRDefault="002C3D9C" w:rsidP="00E82A4C">
    <w:pPr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 </w:t>
    </w:r>
    <w:proofErr w:type="spellStart"/>
    <w:r>
      <w:rPr>
        <w:rFonts w:ascii="Arial" w:hAnsi="Arial"/>
        <w:sz w:val="12"/>
        <w:szCs w:val="12"/>
      </w:rPr>
      <w:t>cod.fisc</w:t>
    </w:r>
    <w:proofErr w:type="spellEnd"/>
    <w:r>
      <w:rPr>
        <w:rFonts w:ascii="Arial" w:hAnsi="Arial"/>
        <w:sz w:val="12"/>
        <w:szCs w:val="12"/>
      </w:rPr>
      <w:t xml:space="preserve">. e p.i. </w:t>
    </w:r>
    <w:r w:rsidRPr="00815E6F">
      <w:rPr>
        <w:rFonts w:ascii="Arial" w:hAnsi="Arial"/>
        <w:sz w:val="12"/>
        <w:szCs w:val="12"/>
      </w:rPr>
      <w:t xml:space="preserve">07921480963 </w:t>
    </w:r>
    <w:r>
      <w:rPr>
        <w:rFonts w:ascii="Arial" w:hAnsi="Arial"/>
        <w:sz w:val="12"/>
        <w:szCs w:val="12"/>
      </w:rPr>
      <w:t xml:space="preserve"> R.E.A. </w:t>
    </w:r>
    <w:r w:rsidRPr="00815E6F">
      <w:rPr>
        <w:rFonts w:ascii="Arial" w:hAnsi="Arial"/>
        <w:sz w:val="12"/>
        <w:szCs w:val="12"/>
      </w:rPr>
      <w:t xml:space="preserve">TV </w:t>
    </w:r>
    <w:r>
      <w:rPr>
        <w:rFonts w:ascii="Arial" w:hAnsi="Arial"/>
        <w:sz w:val="12"/>
        <w:szCs w:val="12"/>
      </w:rPr>
      <w:t>–</w:t>
    </w:r>
    <w:r w:rsidRPr="00815E6F">
      <w:rPr>
        <w:rFonts w:ascii="Arial" w:hAnsi="Arial"/>
        <w:sz w:val="12"/>
        <w:szCs w:val="12"/>
      </w:rPr>
      <w:t xml:space="preserve"> 358566</w:t>
    </w:r>
  </w:p>
  <w:p w14:paraId="0B0469FF" w14:textId="77777777" w:rsidR="002C3D9C" w:rsidRDefault="002C3D9C" w:rsidP="00E82A4C">
    <w:pPr>
      <w:jc w:val="center"/>
    </w:pPr>
    <w:hyperlink r:id="rId1" w:history="1">
      <w:r w:rsidRPr="00784F01">
        <w:rPr>
          <w:rStyle w:val="Collegamentoipertestuale"/>
          <w:rFonts w:ascii="Arial" w:hAnsi="Arial"/>
          <w:sz w:val="12"/>
          <w:szCs w:val="12"/>
        </w:rPr>
        <w:t>info@cantine-collalto.it</w:t>
      </w:r>
    </w:hyperlink>
    <w:r>
      <w:t xml:space="preserve"> </w:t>
    </w:r>
    <w:r w:rsidRPr="00815E6F">
      <w:rPr>
        <w:rStyle w:val="Collegamentoipertestuale"/>
        <w:sz w:val="12"/>
        <w:szCs w:val="12"/>
      </w:rPr>
      <w:t>www.cantine-collalto.it</w:t>
    </w:r>
  </w:p>
  <w:p w14:paraId="4363036C" w14:textId="77777777" w:rsidR="002C3D9C" w:rsidRDefault="002C3D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12D0" w14:textId="77777777" w:rsidR="002C3D9C" w:rsidRDefault="002C3D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E993" w14:textId="77777777" w:rsidR="002C3D9C" w:rsidRDefault="002C3D9C">
      <w:r>
        <w:separator/>
      </w:r>
    </w:p>
  </w:footnote>
  <w:footnote w:type="continuationSeparator" w:id="0">
    <w:p w14:paraId="7B1FE738" w14:textId="77777777" w:rsidR="002C3D9C" w:rsidRDefault="002C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F5FF" w14:textId="77777777" w:rsidR="002C3D9C" w:rsidRDefault="002C3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93F" w14:textId="77777777" w:rsidR="002C3D9C" w:rsidRDefault="002C3D9C" w:rsidP="00F92A0B">
    <w:pPr>
      <w:pStyle w:val="Intestazione"/>
      <w:tabs>
        <w:tab w:val="clear" w:pos="4153"/>
        <w:tab w:val="clear" w:pos="8306"/>
        <w:tab w:val="center" w:pos="0"/>
        <w:tab w:val="right" w:pos="13041"/>
      </w:tabs>
      <w:ind w:left="-15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CFDC7" wp14:editId="4F90B533">
          <wp:simplePos x="0" y="0"/>
          <wp:positionH relativeFrom="column">
            <wp:posOffset>2185670</wp:posOffset>
          </wp:positionH>
          <wp:positionV relativeFrom="paragraph">
            <wp:posOffset>-81280</wp:posOffset>
          </wp:positionV>
          <wp:extent cx="1732280" cy="1095375"/>
          <wp:effectExtent l="0" t="0" r="127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7D8453AB" wp14:editId="588AC7C6">
              <wp:simplePos x="0" y="0"/>
              <wp:positionH relativeFrom="character">
                <wp:posOffset>2452370</wp:posOffset>
              </wp:positionH>
              <wp:positionV relativeFrom="line">
                <wp:posOffset>-224155</wp:posOffset>
              </wp:positionV>
              <wp:extent cx="1724025" cy="1095375"/>
              <wp:effectExtent l="4445" t="4445" r="0" b="0"/>
              <wp:wrapNone/>
              <wp:docPr id="1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7697D" id="Area di disegno 1" o:spid="_x0000_s1026" editas="canvas" style="position:absolute;margin-left:193.1pt;margin-top:-17.65pt;width:135.75pt;height:86.25pt;z-index:251658240;mso-position-horizontal-relative:char;mso-position-vertical-relative:line" coordsize="17240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AHA6g4gAAAAsBAAAPAAAAZHJzL2Rvd25yZXYueG1s&#10;TI9LS8QwFIX3gv8hXMGNzKTT2AedpoMIgggunFGYZdrcaap5lCadqf/euNLl5Xyc8916txhNzjj5&#10;wVkOm3UCBG3n5GB7Du+Hp1UJxAdhpdDOIodv9LBrrq9qUUl3sW943oeexBLrK8FBhTBWlPpOoRF+&#10;7Ua0MTu5yYgQz6mnchKXWG40TZMkp0YMNi4oMeKjwu5rPxsOL11+97lp56MpXz8Uy/TxORzuOb+9&#10;WR62QAIu4Q+GX/2oDk10at1spSeaAyvzNKIcVixjQCKRZ0UBpI0oK1KgTU3//9D8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MAcDqDiAAAACwEAAA8AAAAAAAAAAAAAAAAAYwMAAGRy&#10;cy9kb3ducmV2LnhtbFBLBQYAAAAABAAEAPMAAABy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240;height:10953;visibility:visible;mso-wrap-style:square">
                <v:fill o:detectmouseclick="t"/>
                <v:path o:connecttype="none"/>
              </v:shape>
              <w10:wrap anchory="lin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4CB4" w14:textId="77777777" w:rsidR="002C3D9C" w:rsidRDefault="002C3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AB7"/>
    <w:multiLevelType w:val="hybridMultilevel"/>
    <w:tmpl w:val="E44A7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61B"/>
    <w:multiLevelType w:val="hybridMultilevel"/>
    <w:tmpl w:val="A52623DA"/>
    <w:lvl w:ilvl="0" w:tplc="0409000F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4D96FBC"/>
    <w:multiLevelType w:val="hybridMultilevel"/>
    <w:tmpl w:val="84CE3A86"/>
    <w:lvl w:ilvl="0" w:tplc="7A40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222B"/>
    <w:multiLevelType w:val="hybridMultilevel"/>
    <w:tmpl w:val="BD3A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83D"/>
    <w:multiLevelType w:val="hybridMultilevel"/>
    <w:tmpl w:val="C8BC767A"/>
    <w:lvl w:ilvl="0" w:tplc="3CF262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4F57"/>
    <w:multiLevelType w:val="hybridMultilevel"/>
    <w:tmpl w:val="26109A44"/>
    <w:lvl w:ilvl="0" w:tplc="FA9A7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6583"/>
    <w:multiLevelType w:val="hybridMultilevel"/>
    <w:tmpl w:val="3F68F8EA"/>
    <w:lvl w:ilvl="0" w:tplc="D8C6CC5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6BD3"/>
    <w:multiLevelType w:val="hybridMultilevel"/>
    <w:tmpl w:val="7C52EF02"/>
    <w:lvl w:ilvl="0" w:tplc="A64E77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EE62F3"/>
    <w:multiLevelType w:val="hybridMultilevel"/>
    <w:tmpl w:val="B006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032D1"/>
    <w:multiLevelType w:val="hybridMultilevel"/>
    <w:tmpl w:val="03DC625C"/>
    <w:lvl w:ilvl="0" w:tplc="E604E55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C896318"/>
    <w:multiLevelType w:val="hybridMultilevel"/>
    <w:tmpl w:val="15E8E9F6"/>
    <w:lvl w:ilvl="0" w:tplc="0C881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3018"/>
    <w:multiLevelType w:val="hybridMultilevel"/>
    <w:tmpl w:val="A77E0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A1B7E"/>
    <w:multiLevelType w:val="hybridMultilevel"/>
    <w:tmpl w:val="1756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53757"/>
    <w:multiLevelType w:val="singleLevel"/>
    <w:tmpl w:val="8B408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E16AA7"/>
    <w:multiLevelType w:val="hybridMultilevel"/>
    <w:tmpl w:val="A52623DA"/>
    <w:lvl w:ilvl="0" w:tplc="C0B69EB6">
      <w:start w:val="1"/>
      <w:numFmt w:val="bullet"/>
      <w:lvlText w:val="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7C3C6C4C"/>
    <w:multiLevelType w:val="hybridMultilevel"/>
    <w:tmpl w:val="1194B234"/>
    <w:lvl w:ilvl="0" w:tplc="51989E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3C17"/>
    <w:multiLevelType w:val="hybridMultilevel"/>
    <w:tmpl w:val="DE32CA2E"/>
    <w:lvl w:ilvl="0" w:tplc="CE6ECEF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80514">
    <w:abstractNumId w:val="14"/>
  </w:num>
  <w:num w:numId="2" w16cid:durableId="1171484166">
    <w:abstractNumId w:val="1"/>
  </w:num>
  <w:num w:numId="3" w16cid:durableId="898250573">
    <w:abstractNumId w:val="15"/>
  </w:num>
  <w:num w:numId="4" w16cid:durableId="539242821">
    <w:abstractNumId w:val="11"/>
  </w:num>
  <w:num w:numId="5" w16cid:durableId="1808620923">
    <w:abstractNumId w:val="9"/>
  </w:num>
  <w:num w:numId="6" w16cid:durableId="1351906327">
    <w:abstractNumId w:val="4"/>
  </w:num>
  <w:num w:numId="7" w16cid:durableId="9110660">
    <w:abstractNumId w:val="7"/>
  </w:num>
  <w:num w:numId="8" w16cid:durableId="2064206678">
    <w:abstractNumId w:val="2"/>
  </w:num>
  <w:num w:numId="9" w16cid:durableId="549195926">
    <w:abstractNumId w:val="13"/>
  </w:num>
  <w:num w:numId="10" w16cid:durableId="1225213951">
    <w:abstractNumId w:val="5"/>
  </w:num>
  <w:num w:numId="11" w16cid:durableId="650603674">
    <w:abstractNumId w:val="10"/>
  </w:num>
  <w:num w:numId="12" w16cid:durableId="2019427140">
    <w:abstractNumId w:val="6"/>
  </w:num>
  <w:num w:numId="13" w16cid:durableId="800807149">
    <w:abstractNumId w:val="16"/>
  </w:num>
  <w:num w:numId="14" w16cid:durableId="2053845098">
    <w:abstractNumId w:val="12"/>
  </w:num>
  <w:num w:numId="15" w16cid:durableId="2093351996">
    <w:abstractNumId w:val="8"/>
  </w:num>
  <w:num w:numId="16" w16cid:durableId="335502629">
    <w:abstractNumId w:val="3"/>
  </w:num>
  <w:num w:numId="17" w16cid:durableId="32351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O:\LETTERE\CARTA INTESTATA.DOC"/>
    <w:activeRecord w:val="-1"/>
  </w:mailMerge>
  <w:defaultTabStop w:val="708"/>
  <w:hyphenationZone w:val="283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40"/>
    <w:rsid w:val="00004F27"/>
    <w:rsid w:val="000235DA"/>
    <w:rsid w:val="000614E2"/>
    <w:rsid w:val="00067CA8"/>
    <w:rsid w:val="00075152"/>
    <w:rsid w:val="000942C3"/>
    <w:rsid w:val="000B31A3"/>
    <w:rsid w:val="000C52EA"/>
    <w:rsid w:val="000E668C"/>
    <w:rsid w:val="00127CC3"/>
    <w:rsid w:val="0013042C"/>
    <w:rsid w:val="00133AAF"/>
    <w:rsid w:val="00150319"/>
    <w:rsid w:val="00166365"/>
    <w:rsid w:val="001751A0"/>
    <w:rsid w:val="0019145E"/>
    <w:rsid w:val="001C7C3A"/>
    <w:rsid w:val="001D1906"/>
    <w:rsid w:val="001D355F"/>
    <w:rsid w:val="00204F79"/>
    <w:rsid w:val="00207C39"/>
    <w:rsid w:val="00224C0E"/>
    <w:rsid w:val="0023006D"/>
    <w:rsid w:val="00253843"/>
    <w:rsid w:val="00282CA9"/>
    <w:rsid w:val="00297B3A"/>
    <w:rsid w:val="002A29D6"/>
    <w:rsid w:val="002C3D9C"/>
    <w:rsid w:val="002D2B25"/>
    <w:rsid w:val="002E0B20"/>
    <w:rsid w:val="002E5494"/>
    <w:rsid w:val="002F4F7E"/>
    <w:rsid w:val="00312362"/>
    <w:rsid w:val="00321C09"/>
    <w:rsid w:val="003621D4"/>
    <w:rsid w:val="003723DB"/>
    <w:rsid w:val="003804AA"/>
    <w:rsid w:val="003A44C0"/>
    <w:rsid w:val="003B2862"/>
    <w:rsid w:val="003D1E18"/>
    <w:rsid w:val="003F5A6D"/>
    <w:rsid w:val="00426107"/>
    <w:rsid w:val="0044450D"/>
    <w:rsid w:val="00446904"/>
    <w:rsid w:val="00471CF3"/>
    <w:rsid w:val="00473D95"/>
    <w:rsid w:val="00486C86"/>
    <w:rsid w:val="004B3D07"/>
    <w:rsid w:val="005029C0"/>
    <w:rsid w:val="00512DD1"/>
    <w:rsid w:val="00523135"/>
    <w:rsid w:val="00552676"/>
    <w:rsid w:val="00566236"/>
    <w:rsid w:val="00573D19"/>
    <w:rsid w:val="005A6BC5"/>
    <w:rsid w:val="005C4BFB"/>
    <w:rsid w:val="005E325E"/>
    <w:rsid w:val="005F75AA"/>
    <w:rsid w:val="00604935"/>
    <w:rsid w:val="006164F8"/>
    <w:rsid w:val="006A4566"/>
    <w:rsid w:val="006A4B9C"/>
    <w:rsid w:val="006B1B87"/>
    <w:rsid w:val="006B3C70"/>
    <w:rsid w:val="007057D1"/>
    <w:rsid w:val="00737B25"/>
    <w:rsid w:val="0074382D"/>
    <w:rsid w:val="00755B21"/>
    <w:rsid w:val="00761481"/>
    <w:rsid w:val="0076400E"/>
    <w:rsid w:val="00783EAF"/>
    <w:rsid w:val="00797529"/>
    <w:rsid w:val="007B255C"/>
    <w:rsid w:val="007D5FCB"/>
    <w:rsid w:val="007F2D83"/>
    <w:rsid w:val="00800E38"/>
    <w:rsid w:val="00800EF7"/>
    <w:rsid w:val="00821BC2"/>
    <w:rsid w:val="00837A32"/>
    <w:rsid w:val="00837F9E"/>
    <w:rsid w:val="008C5490"/>
    <w:rsid w:val="008D7684"/>
    <w:rsid w:val="008E73FF"/>
    <w:rsid w:val="009055B0"/>
    <w:rsid w:val="009558CC"/>
    <w:rsid w:val="009A56DB"/>
    <w:rsid w:val="00A15610"/>
    <w:rsid w:val="00A16B4D"/>
    <w:rsid w:val="00A17F55"/>
    <w:rsid w:val="00A30CA8"/>
    <w:rsid w:val="00A4375E"/>
    <w:rsid w:val="00A57919"/>
    <w:rsid w:val="00A82F5C"/>
    <w:rsid w:val="00AA14B4"/>
    <w:rsid w:val="00AA3966"/>
    <w:rsid w:val="00AB31E1"/>
    <w:rsid w:val="00AF248F"/>
    <w:rsid w:val="00AF6065"/>
    <w:rsid w:val="00AF7F8C"/>
    <w:rsid w:val="00B16942"/>
    <w:rsid w:val="00B32D00"/>
    <w:rsid w:val="00B6250F"/>
    <w:rsid w:val="00B802B9"/>
    <w:rsid w:val="00B8781F"/>
    <w:rsid w:val="00B93E4F"/>
    <w:rsid w:val="00BA22A3"/>
    <w:rsid w:val="00BA2495"/>
    <w:rsid w:val="00BC159B"/>
    <w:rsid w:val="00BD7C99"/>
    <w:rsid w:val="00BE5FE8"/>
    <w:rsid w:val="00C06659"/>
    <w:rsid w:val="00C1717F"/>
    <w:rsid w:val="00C1780F"/>
    <w:rsid w:val="00C3192B"/>
    <w:rsid w:val="00C664AB"/>
    <w:rsid w:val="00C80906"/>
    <w:rsid w:val="00C868CF"/>
    <w:rsid w:val="00C92B50"/>
    <w:rsid w:val="00C94C0F"/>
    <w:rsid w:val="00CB4042"/>
    <w:rsid w:val="00CC3999"/>
    <w:rsid w:val="00CE1556"/>
    <w:rsid w:val="00CE3724"/>
    <w:rsid w:val="00CE6B91"/>
    <w:rsid w:val="00D211DB"/>
    <w:rsid w:val="00D454AC"/>
    <w:rsid w:val="00D65840"/>
    <w:rsid w:val="00D72311"/>
    <w:rsid w:val="00D81B2C"/>
    <w:rsid w:val="00D84F93"/>
    <w:rsid w:val="00D86118"/>
    <w:rsid w:val="00D90470"/>
    <w:rsid w:val="00DD14B3"/>
    <w:rsid w:val="00E05865"/>
    <w:rsid w:val="00E31A3F"/>
    <w:rsid w:val="00E47CBE"/>
    <w:rsid w:val="00E82A4C"/>
    <w:rsid w:val="00EB6B48"/>
    <w:rsid w:val="00EE2BEB"/>
    <w:rsid w:val="00F136E2"/>
    <w:rsid w:val="00F27791"/>
    <w:rsid w:val="00F37C52"/>
    <w:rsid w:val="00F8738F"/>
    <w:rsid w:val="00F92A0B"/>
    <w:rsid w:val="00FA1BEA"/>
    <w:rsid w:val="00FF5BA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89AF42"/>
  <w15:docId w15:val="{3859733D-5DF8-4C04-A869-33DBEC45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2A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A22A3"/>
    <w:pPr>
      <w:keepNext/>
      <w:ind w:right="-567"/>
      <w:outlineLvl w:val="0"/>
    </w:pPr>
    <w:rPr>
      <w:rFonts w:ascii="Kunstler Script" w:hAnsi="Kunstler Script"/>
      <w:i/>
      <w:sz w:val="64"/>
    </w:rPr>
  </w:style>
  <w:style w:type="paragraph" w:styleId="Titolo2">
    <w:name w:val="heading 2"/>
    <w:basedOn w:val="Normale"/>
    <w:next w:val="Normale"/>
    <w:qFormat/>
    <w:rsid w:val="00BA22A3"/>
    <w:pPr>
      <w:keepNext/>
      <w:tabs>
        <w:tab w:val="left" w:pos="2268"/>
      </w:tabs>
      <w:ind w:right="42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BA22A3"/>
    <w:pPr>
      <w:keepNext/>
      <w:ind w:left="709" w:right="425"/>
      <w:jc w:val="center"/>
      <w:outlineLvl w:val="2"/>
    </w:pPr>
    <w:rPr>
      <w:rFonts w:ascii="Wide Latin" w:hAnsi="Wide Latin"/>
      <w:b/>
      <w:sz w:val="32"/>
      <w:u w:val="single"/>
    </w:rPr>
  </w:style>
  <w:style w:type="paragraph" w:styleId="Titolo4">
    <w:name w:val="heading 4"/>
    <w:basedOn w:val="Normale"/>
    <w:next w:val="Normale"/>
    <w:qFormat/>
    <w:rsid w:val="00BA22A3"/>
    <w:pPr>
      <w:keepNext/>
      <w:tabs>
        <w:tab w:val="left" w:pos="6237"/>
      </w:tabs>
      <w:ind w:left="567" w:right="567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A22A3"/>
    <w:pPr>
      <w:keepNext/>
      <w:tabs>
        <w:tab w:val="left" w:pos="6237"/>
      </w:tabs>
      <w:ind w:left="567" w:right="567"/>
      <w:jc w:val="right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BA22A3"/>
    <w:pPr>
      <w:keepNext/>
      <w:ind w:left="3828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BA22A3"/>
    <w:pPr>
      <w:keepNext/>
      <w:ind w:left="4395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A22A3"/>
    <w:pPr>
      <w:ind w:left="142"/>
      <w:jc w:val="both"/>
    </w:pPr>
    <w:rPr>
      <w:i/>
      <w:sz w:val="16"/>
    </w:rPr>
  </w:style>
  <w:style w:type="paragraph" w:styleId="Corpotesto">
    <w:name w:val="Body Text"/>
    <w:basedOn w:val="Normale"/>
    <w:semiHidden/>
    <w:rsid w:val="00BA22A3"/>
    <w:pPr>
      <w:ind w:right="425"/>
      <w:jc w:val="both"/>
    </w:pPr>
    <w:rPr>
      <w:sz w:val="24"/>
    </w:rPr>
  </w:style>
  <w:style w:type="paragraph" w:styleId="Corpodeltesto2">
    <w:name w:val="Body Text 2"/>
    <w:basedOn w:val="Normale"/>
    <w:semiHidden/>
    <w:rsid w:val="00BA22A3"/>
    <w:pPr>
      <w:spacing w:after="120" w:line="480" w:lineRule="auto"/>
    </w:pPr>
  </w:style>
  <w:style w:type="character" w:styleId="Enfasicorsivo">
    <w:name w:val="Emphasis"/>
    <w:basedOn w:val="Carpredefinitoparagrafo"/>
    <w:uiPriority w:val="20"/>
    <w:qFormat/>
    <w:rsid w:val="00BA22A3"/>
    <w:rPr>
      <w:i/>
      <w:iCs/>
    </w:rPr>
  </w:style>
  <w:style w:type="paragraph" w:styleId="Intestazione">
    <w:name w:val="header"/>
    <w:basedOn w:val="Normale"/>
    <w:semiHidden/>
    <w:rsid w:val="00BA22A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BA22A3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semiHidden/>
    <w:rsid w:val="00BA22A3"/>
    <w:rPr>
      <w:color w:val="0000FF"/>
      <w:u w:val="single"/>
    </w:rPr>
  </w:style>
  <w:style w:type="paragraph" w:customStyle="1" w:styleId="Testodelblocco1">
    <w:name w:val="Testo del blocco1"/>
    <w:basedOn w:val="Normale"/>
    <w:rsid w:val="009558CC"/>
    <w:pPr>
      <w:ind w:left="5040" w:right="1043"/>
      <w:jc w:val="both"/>
    </w:pPr>
    <w:rPr>
      <w:sz w:val="24"/>
      <w:lang w:eastAsia="en-US"/>
    </w:rPr>
  </w:style>
  <w:style w:type="table" w:styleId="Grigliatabella">
    <w:name w:val="Table Grid"/>
    <w:basedOn w:val="Tabellanormale"/>
    <w:uiPriority w:val="1"/>
    <w:rsid w:val="0002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471CF3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471C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C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5BA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446904"/>
  </w:style>
  <w:style w:type="paragraph" w:styleId="NormaleWeb">
    <w:name w:val="Normal (Web)"/>
    <w:basedOn w:val="Normale"/>
    <w:uiPriority w:val="99"/>
    <w:semiHidden/>
    <w:unhideWhenUsed/>
    <w:rsid w:val="003123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msearchresult">
    <w:name w:val="zmsearchresult"/>
    <w:basedOn w:val="Carpredefinitoparagrafo"/>
    <w:rsid w:val="002F4F7E"/>
  </w:style>
  <w:style w:type="character" w:customStyle="1" w:styleId="apple-converted-space">
    <w:name w:val="apple-converted-space"/>
    <w:basedOn w:val="Carpredefinitoparagrafo"/>
    <w:rsid w:val="002F4F7E"/>
  </w:style>
  <w:style w:type="character" w:customStyle="1" w:styleId="object">
    <w:name w:val="object"/>
    <w:basedOn w:val="Carpredefinitoparagrafo"/>
    <w:rsid w:val="002F4F7E"/>
  </w:style>
  <w:style w:type="character" w:styleId="Menzionenonrisolta">
    <w:name w:val="Unresolved Mention"/>
    <w:basedOn w:val="Carpredefinitoparagrafo"/>
    <w:uiPriority w:val="99"/>
    <w:semiHidden/>
    <w:unhideWhenUsed/>
    <w:rsid w:val="008D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00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35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fficiostampa@cantine-collalto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tine-collal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A22C6-6D0C-4B23-84BC-71EEFCAC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Mares</Company>
  <LinksUpToDate>false</LinksUpToDate>
  <CharactersWithSpaces>5374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mailto:cantina@cantine-collalto.it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AZ.AGR. CONTE COLLALTO</dc:creator>
  <cp:lastModifiedBy>Giovanni Selvestrel</cp:lastModifiedBy>
  <cp:revision>2</cp:revision>
  <cp:lastPrinted>2019-08-27T12:10:00Z</cp:lastPrinted>
  <dcterms:created xsi:type="dcterms:W3CDTF">2025-04-08T05:12:00Z</dcterms:created>
  <dcterms:modified xsi:type="dcterms:W3CDTF">2025-04-08T05:12:00Z</dcterms:modified>
</cp:coreProperties>
</file>